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8B" w:rsidRDefault="006551D8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5836526</wp:posOffset>
            </wp:positionH>
            <wp:positionV relativeFrom="paragraph">
              <wp:posOffset>-252248</wp:posOffset>
            </wp:positionV>
            <wp:extent cx="3165584" cy="1261241"/>
            <wp:effectExtent l="19050" t="0" r="0" b="0"/>
            <wp:wrapNone/>
            <wp:docPr id="50" name="Рисунок 50" descr="C:\Users\Александровна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Александровна\Downloads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23" t="19783" r="6464" b="27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584" cy="126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03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50.9pt" fillcolor="#7030a0" strokecolor="black [3213]" strokeweight="2.25pt">
            <v:shadow color="#868686"/>
            <v:textpath style="font-family:&quot;Arial Black&quot;;v-text-kern:t" trim="t" fitpath="t" string="ДЕНЬ ОТЦА"/>
          </v:shape>
        </w:pict>
      </w:r>
    </w:p>
    <w:p w:rsidR="003C403B" w:rsidRDefault="00356C5D" w:rsidP="003C403B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6514443</wp:posOffset>
            </wp:positionH>
            <wp:positionV relativeFrom="paragraph">
              <wp:posOffset>2001106</wp:posOffset>
            </wp:positionV>
            <wp:extent cx="3552738" cy="1781503"/>
            <wp:effectExtent l="19050" t="0" r="0" b="0"/>
            <wp:wrapNone/>
            <wp:docPr id="43" name="Рисунок 43" descr="C:\Users\Александровна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Александровна\Download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738" cy="1781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C403B" w:rsidRPr="003C403B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День отца – праздник в России относительно новый, совсем</w:t>
      </w:r>
      <w:r w:rsidR="003C403B" w:rsidRPr="003C403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C403B" w:rsidRPr="003C403B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недавно получивший официальный статус. Он был установлен Указом</w:t>
      </w:r>
      <w:r w:rsidR="003C403B" w:rsidRPr="003C403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C403B" w:rsidRPr="003C403B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Президента РФ от 04.10.2021 № 573 «О Дне отца»,</w:t>
      </w:r>
      <w:r w:rsidR="003C403B" w:rsidRPr="003C403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C403B" w:rsidRPr="003C403B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в соответствии с которым была определена дата, когда он отмечается – третье</w:t>
      </w:r>
      <w:r w:rsidR="003C403B" w:rsidRPr="003C403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C403B" w:rsidRPr="003C403B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воскресенье октября.</w:t>
      </w:r>
      <w:r w:rsidR="003C403B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 </w:t>
      </w:r>
      <w:r w:rsidR="003C403B" w:rsidRPr="00356C5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3C403B" w:rsidRPr="003C403B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День отца – праздник, направленный на укрепление института семьи, повышение значимости отцовства в воспитании детей. Мужчина всегда остается защитником, опорой, примером для своих детей.</w:t>
      </w:r>
      <w:r w:rsidR="003C403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3C403B" w:rsidRPr="00356C5D" w:rsidRDefault="003C403B" w:rsidP="003C403B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3C403B" w:rsidTr="00356C5D">
        <w:tc>
          <w:tcPr>
            <w:tcW w:w="10173" w:type="dxa"/>
          </w:tcPr>
          <w:p w:rsidR="003C403B" w:rsidRDefault="003C403B" w:rsidP="003C403B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И нашу школу не</w:t>
            </w:r>
            <w:r w:rsidR="00356C5D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обошел этот праздник стороной:</w:t>
            </w:r>
          </w:p>
          <w:p w:rsidR="003C403B" w:rsidRPr="00356C5D" w:rsidRDefault="00356C5D" w:rsidP="003C403B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</w:pPr>
            <w:r w:rsidRPr="00356C5D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у</w:t>
            </w:r>
            <w:r w:rsidR="003C403B" w:rsidRPr="00356C5D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чащиеся начальных классов оформили  выставку рисунков </w:t>
            </w:r>
            <w:r w:rsidR="003C403B" w:rsidRPr="00356C5D">
              <w:rPr>
                <w:rFonts w:ascii="Arial" w:hAnsi="Arial" w:cs="Arial"/>
                <w:b/>
                <w:i/>
                <w:color w:val="000000"/>
                <w:sz w:val="36"/>
                <w:szCs w:val="36"/>
                <w:shd w:val="clear" w:color="auto" w:fill="FFFFFF"/>
              </w:rPr>
              <w:t>"Наш папа"</w:t>
            </w:r>
            <w:r w:rsidRPr="00356C5D">
              <w:rPr>
                <w:rFonts w:ascii="Arial" w:hAnsi="Arial" w:cs="Arial"/>
                <w:b/>
                <w:i/>
                <w:color w:val="000000"/>
                <w:sz w:val="36"/>
                <w:szCs w:val="36"/>
                <w:shd w:val="clear" w:color="auto" w:fill="FFFFFF"/>
              </w:rPr>
              <w:t>;</w:t>
            </w:r>
          </w:p>
          <w:p w:rsidR="003C403B" w:rsidRPr="003C403B" w:rsidRDefault="00356C5D" w:rsidP="003C403B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 w:rsidRPr="00356C5D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а</w:t>
            </w:r>
            <w:r w:rsidR="003C403B" w:rsidRPr="00356C5D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с</w:t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таршеклассники нарядились</w:t>
            </w:r>
            <w:r w:rsidR="003C403B" w:rsidRPr="00356C5D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в своих отцов и </w:t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показали</w:t>
            </w:r>
            <w:r w:rsidR="003C403B" w:rsidRPr="00356C5D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, чему их научили папы -</w:t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соревновались между собой</w:t>
            </w:r>
            <w:r w:rsidR="003C403B" w:rsidRPr="00356C5D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в спортивных играх </w:t>
            </w:r>
            <w:r w:rsidR="003C403B" w:rsidRPr="00356C5D">
              <w:rPr>
                <w:rFonts w:ascii="Arial" w:hAnsi="Arial" w:cs="Arial"/>
                <w:b/>
                <w:i/>
                <w:color w:val="000000"/>
                <w:sz w:val="36"/>
                <w:szCs w:val="36"/>
                <w:shd w:val="clear" w:color="auto" w:fill="FFFFFF"/>
              </w:rPr>
              <w:t>"Быть как папа".</w:t>
            </w:r>
          </w:p>
        </w:tc>
      </w:tr>
    </w:tbl>
    <w:p w:rsidR="003C403B" w:rsidRDefault="003C403B" w:rsidP="003C403B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C403B" w:rsidRPr="003C403B" w:rsidRDefault="00356C5D">
      <w:pPr>
        <w:spacing w:after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-5080</wp:posOffset>
            </wp:positionV>
            <wp:extent cx="3329305" cy="1619885"/>
            <wp:effectExtent l="19050" t="0" r="4445" b="0"/>
            <wp:wrapSquare wrapText="bothSides"/>
            <wp:docPr id="47" name="Рисунок 47" descr="C:\Users\Александровна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Александровна\Downloads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159643" cy="1620000"/>
            <wp:effectExtent l="19050" t="0" r="2657" b="0"/>
            <wp:docPr id="48" name="Рисунок 48" descr="C:\Users\Александровна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Александровна\Downloads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643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Arial" w:hAnsi="Arial" w:cs="Arial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968942" cy="1620000"/>
            <wp:effectExtent l="19050" t="0" r="2858" b="0"/>
            <wp:docPr id="49" name="Рисунок 49" descr="C:\Users\Александровна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Александровна\Downloads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42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03B" w:rsidRPr="003C403B" w:rsidSect="003C4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04B82"/>
    <w:multiLevelType w:val="hybridMultilevel"/>
    <w:tmpl w:val="09241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C2E36"/>
    <w:multiLevelType w:val="hybridMultilevel"/>
    <w:tmpl w:val="25860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03B"/>
    <w:rsid w:val="00356C5D"/>
    <w:rsid w:val="0039148B"/>
    <w:rsid w:val="003C403B"/>
    <w:rsid w:val="0065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0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0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4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3</cp:revision>
  <dcterms:created xsi:type="dcterms:W3CDTF">2024-11-04T05:38:00Z</dcterms:created>
  <dcterms:modified xsi:type="dcterms:W3CDTF">2024-11-04T06:00:00Z</dcterms:modified>
</cp:coreProperties>
</file>